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2C9CF" w14:textId="12177FC4" w:rsidR="00AC12D4" w:rsidRPr="00FE0EB9" w:rsidRDefault="006B13F6" w:rsidP="00AC12D4">
      <w:pPr>
        <w:spacing w:after="120" w:line="240" w:lineRule="auto"/>
        <w:ind w:left="284" w:hanging="284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J</w:t>
      </w:r>
      <w:r w:rsidR="00AC12D4" w:rsidRPr="00FE0EB9">
        <w:rPr>
          <w:rFonts w:ascii="Arial" w:eastAsia="Times New Roman" w:hAnsi="Arial" w:cs="Arial"/>
          <w:b/>
          <w:lang w:eastAsia="de-DE"/>
        </w:rPr>
        <w:t xml:space="preserve">1 Individuelle Leistungsbeschreibung </w:t>
      </w:r>
    </w:p>
    <w:p w14:paraId="4C74DA26" w14:textId="77777777" w:rsidR="00AC12D4" w:rsidRPr="00FE0EB9" w:rsidRDefault="00AC12D4" w:rsidP="00AC12D4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39E1B660" w14:textId="77777777" w:rsidR="00AC12D4" w:rsidRPr="00FE0EB9" w:rsidRDefault="00AC12D4" w:rsidP="00AC12D4">
      <w:pPr>
        <w:spacing w:after="0" w:line="240" w:lineRule="auto"/>
        <w:ind w:left="2124" w:hanging="2124"/>
        <w:rPr>
          <w:rFonts w:ascii="Arial" w:eastAsia="Times New Roman" w:hAnsi="Arial" w:cs="Arial"/>
          <w:b/>
          <w:lang w:eastAsia="de-DE"/>
        </w:rPr>
      </w:pPr>
      <w:r w:rsidRPr="00FE0EB9">
        <w:rPr>
          <w:rFonts w:ascii="Arial" w:eastAsia="Times New Roman" w:hAnsi="Arial" w:cs="Arial"/>
          <w:u w:val="single"/>
          <w:lang w:eastAsia="de-DE"/>
        </w:rPr>
        <w:t>Reinigungsobjekt:</w:t>
      </w:r>
      <w:r w:rsidRPr="00FE0EB9">
        <w:rPr>
          <w:rFonts w:ascii="Arial" w:eastAsia="Times New Roman" w:hAnsi="Arial" w:cs="Arial"/>
          <w:b/>
          <w:lang w:eastAsia="de-DE"/>
        </w:rPr>
        <w:t xml:space="preserve"> </w:t>
      </w:r>
      <w:r w:rsidRPr="00FE0EB9">
        <w:rPr>
          <w:rFonts w:ascii="Arial" w:eastAsia="Times New Roman" w:hAnsi="Arial" w:cs="Arial"/>
          <w:b/>
          <w:lang w:eastAsia="de-DE"/>
        </w:rPr>
        <w:tab/>
        <w:t>Shopping Arkaden</w:t>
      </w:r>
      <w:r w:rsidR="0092738B" w:rsidRPr="00FE0EB9">
        <w:rPr>
          <w:rFonts w:ascii="Arial" w:eastAsia="Times New Roman" w:hAnsi="Arial" w:cs="Arial"/>
          <w:b/>
          <w:lang w:eastAsia="de-DE"/>
        </w:rPr>
        <w:t>, Berliner Platz 2</w:t>
      </w:r>
    </w:p>
    <w:p w14:paraId="231E6129" w14:textId="77777777" w:rsidR="00AC12D4" w:rsidRPr="00FE0EB9" w:rsidRDefault="00AC12D4" w:rsidP="00AC12D4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5F822507" w14:textId="77777777" w:rsidR="00AC12D4" w:rsidRPr="00FE0EB9" w:rsidRDefault="00AC12D4" w:rsidP="00AC12D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FE0EB9">
        <w:rPr>
          <w:rFonts w:ascii="Arial" w:eastAsia="Times New Roman" w:hAnsi="Arial" w:cs="Arial"/>
          <w:b/>
          <w:u w:val="single"/>
          <w:lang w:eastAsia="de-DE"/>
        </w:rPr>
        <w:t>Objektspezifische Informationen</w:t>
      </w:r>
    </w:p>
    <w:p w14:paraId="1ED37428" w14:textId="77777777" w:rsidR="00AC12D4" w:rsidRPr="00FE0EB9" w:rsidRDefault="00AC12D4" w:rsidP="00AC12D4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FE0EB9">
        <w:rPr>
          <w:rFonts w:ascii="Arial" w:eastAsia="Times New Roman" w:hAnsi="Arial" w:cs="Arial"/>
          <w:lang w:eastAsia="de-DE"/>
        </w:rPr>
        <w:t>In den Shopping Arkaden ist</w:t>
      </w:r>
      <w:r w:rsidR="002F2FCF" w:rsidRPr="00FE0EB9">
        <w:rPr>
          <w:rFonts w:ascii="Arial" w:eastAsia="Times New Roman" w:hAnsi="Arial" w:cs="Arial"/>
          <w:lang w:eastAsia="de-DE"/>
        </w:rPr>
        <w:t xml:space="preserve"> ein Teil des</w:t>
      </w:r>
      <w:r w:rsidRPr="00FE0EB9">
        <w:rPr>
          <w:rFonts w:ascii="Arial" w:eastAsia="Times New Roman" w:hAnsi="Arial" w:cs="Arial"/>
          <w:lang w:eastAsia="de-DE"/>
        </w:rPr>
        <w:t xml:space="preserve"> Fachbereich</w:t>
      </w:r>
      <w:r w:rsidR="002F2FCF" w:rsidRPr="00FE0EB9">
        <w:rPr>
          <w:rFonts w:ascii="Arial" w:eastAsia="Times New Roman" w:hAnsi="Arial" w:cs="Arial"/>
          <w:lang w:eastAsia="de-DE"/>
        </w:rPr>
        <w:t>es</w:t>
      </w:r>
      <w:r w:rsidRPr="00FE0EB9">
        <w:rPr>
          <w:rFonts w:ascii="Arial" w:eastAsia="Times New Roman" w:hAnsi="Arial" w:cs="Arial"/>
          <w:lang w:eastAsia="de-DE"/>
        </w:rPr>
        <w:t xml:space="preserve"> Soziales der Stadtverwaltung untergebracht.</w:t>
      </w:r>
    </w:p>
    <w:p w14:paraId="311BEA9D" w14:textId="77777777" w:rsidR="00AC12D4" w:rsidRPr="00FE0EB9" w:rsidRDefault="0084446D" w:rsidP="00AC12D4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FE0EB9">
        <w:rPr>
          <w:rFonts w:ascii="Arial" w:eastAsia="Times New Roman" w:hAnsi="Arial" w:cs="Arial"/>
          <w:lang w:eastAsia="de-DE"/>
        </w:rPr>
        <w:t>Die Nutzungszeiten des Gebäudes sind werktäglich von 06:30-18:00 Uhr.</w:t>
      </w:r>
    </w:p>
    <w:p w14:paraId="170458D6" w14:textId="77777777" w:rsidR="00AC12D4" w:rsidRPr="00FE0EB9" w:rsidRDefault="005E5F53" w:rsidP="002F2FCF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FE0EB9">
        <w:rPr>
          <w:rFonts w:ascii="Arial" w:eastAsia="Times New Roman" w:hAnsi="Arial" w:cs="Arial"/>
          <w:lang w:eastAsia="de-DE"/>
        </w:rPr>
        <w:t>Aufgrund des erhöhten Aufkommens von datenschutzrelevanten Unterlagen wird hier explizit auf die Nr. 11 der allgemeinen Leistungsbeschreibung verwiesen.</w:t>
      </w:r>
    </w:p>
    <w:p w14:paraId="1CD0CE61" w14:textId="77777777" w:rsidR="00AC12D4" w:rsidRPr="00FE0EB9" w:rsidRDefault="00AC12D4" w:rsidP="00AC12D4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</w:p>
    <w:p w14:paraId="118A2167" w14:textId="77777777" w:rsidR="00AC12D4" w:rsidRPr="00FE0EB9" w:rsidRDefault="00AC12D4" w:rsidP="00AC12D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FE0EB9">
        <w:rPr>
          <w:rFonts w:ascii="Arial" w:eastAsia="Times New Roman" w:hAnsi="Arial" w:cs="Arial"/>
          <w:b/>
          <w:u w:val="single"/>
          <w:lang w:eastAsia="de-DE"/>
        </w:rPr>
        <w:t>Reinigungsbeginn</w:t>
      </w:r>
    </w:p>
    <w:p w14:paraId="7B302ECD" w14:textId="00F6EE47" w:rsidR="00AC12D4" w:rsidRPr="00FE0EB9" w:rsidRDefault="00212F93" w:rsidP="002F2FCF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de-DE"/>
        </w:rPr>
      </w:pPr>
      <w:r w:rsidRPr="00FE0EB9">
        <w:rPr>
          <w:rFonts w:ascii="Arial" w:eastAsia="Times New Roman" w:hAnsi="Arial" w:cs="Arial"/>
          <w:lang w:eastAsia="de-DE"/>
        </w:rPr>
        <w:t xml:space="preserve">Der Vertragsbeginn ist zum </w:t>
      </w:r>
      <w:r w:rsidR="00FE0EB9">
        <w:rPr>
          <w:rFonts w:ascii="Arial" w:eastAsia="Times New Roman" w:hAnsi="Arial" w:cs="Arial"/>
          <w:lang w:eastAsia="de-DE"/>
        </w:rPr>
        <w:t>17.10.2026</w:t>
      </w:r>
      <w:r w:rsidRPr="00FE0EB9">
        <w:rPr>
          <w:rFonts w:ascii="Arial" w:eastAsia="Times New Roman" w:hAnsi="Arial" w:cs="Arial"/>
          <w:lang w:eastAsia="de-DE"/>
        </w:rPr>
        <w:t>.</w:t>
      </w:r>
    </w:p>
    <w:p w14:paraId="02806C22" w14:textId="77777777" w:rsidR="00AC12D4" w:rsidRPr="00FE0EB9" w:rsidRDefault="00AC12D4" w:rsidP="00AC12D4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13C0F8FF" w14:textId="77777777" w:rsidR="00AC12D4" w:rsidRPr="00FE0EB9" w:rsidRDefault="00AC12D4" w:rsidP="00AC12D4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FE0EB9">
        <w:rPr>
          <w:rFonts w:ascii="Arial" w:eastAsia="Times New Roman" w:hAnsi="Arial" w:cs="Arial"/>
          <w:b/>
          <w:u w:val="single"/>
          <w:lang w:eastAsia="de-DE"/>
        </w:rPr>
        <w:t>Anzuwendende Tätigkeitsmerkmale</w:t>
      </w:r>
    </w:p>
    <w:p w14:paraId="6D1CFB4B" w14:textId="77777777" w:rsidR="00AC12D4" w:rsidRPr="00FE0EB9" w:rsidRDefault="002F2FCF" w:rsidP="00AC12D4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FE0EB9">
        <w:rPr>
          <w:rFonts w:ascii="Arial" w:eastAsia="Times New Roman" w:hAnsi="Arial" w:cs="Arial"/>
          <w:lang w:eastAsia="de-DE"/>
        </w:rPr>
        <w:t xml:space="preserve">Es sind die </w:t>
      </w:r>
      <w:r w:rsidR="00AC12D4" w:rsidRPr="00FE0EB9">
        <w:rPr>
          <w:rFonts w:ascii="Arial" w:eastAsia="Times New Roman" w:hAnsi="Arial" w:cs="Arial"/>
          <w:lang w:eastAsia="de-DE"/>
        </w:rPr>
        <w:t>Tätigkeitsmerkmal</w:t>
      </w:r>
      <w:r w:rsidRPr="00FE0EB9">
        <w:rPr>
          <w:rFonts w:ascii="Arial" w:eastAsia="Times New Roman" w:hAnsi="Arial" w:cs="Arial"/>
          <w:lang w:eastAsia="de-DE"/>
        </w:rPr>
        <w:t>e</w:t>
      </w:r>
      <w:r w:rsidR="00AC12D4" w:rsidRPr="00FE0EB9">
        <w:rPr>
          <w:rFonts w:ascii="Arial" w:eastAsia="Times New Roman" w:hAnsi="Arial" w:cs="Arial"/>
          <w:lang w:eastAsia="de-DE"/>
        </w:rPr>
        <w:t xml:space="preserve"> Verwaltungs- und Kulturgebäude anzuwenden.</w:t>
      </w:r>
    </w:p>
    <w:p w14:paraId="0BE166FB" w14:textId="77777777" w:rsidR="00AC12D4" w:rsidRPr="00FE0EB9" w:rsidRDefault="00AC12D4" w:rsidP="00AC12D4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6138730A" w14:textId="77777777" w:rsidR="00AC12D4" w:rsidRPr="00FE0EB9" w:rsidRDefault="00AC12D4" w:rsidP="00AC12D4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FE0EB9">
        <w:rPr>
          <w:rFonts w:ascii="Arial" w:eastAsia="Times New Roman" w:hAnsi="Arial" w:cs="Arial"/>
          <w:b/>
          <w:u w:val="single"/>
          <w:lang w:eastAsia="de-DE"/>
        </w:rPr>
        <w:t>4. Reinigungszeiten</w:t>
      </w:r>
    </w:p>
    <w:p w14:paraId="4DA227E4" w14:textId="77777777" w:rsidR="0084446D" w:rsidRPr="00FE0EB9" w:rsidRDefault="0084446D" w:rsidP="0084446D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FE0EB9">
        <w:rPr>
          <w:rFonts w:ascii="Arial" w:eastAsia="Times New Roman" w:hAnsi="Arial" w:cs="Arial"/>
          <w:lang w:eastAsia="de-DE"/>
        </w:rPr>
        <w:t>Die Reinigung des Gebäudes soll in der Zeit von 18:00 – 06:30 Uhr erfolgen.</w:t>
      </w:r>
    </w:p>
    <w:p w14:paraId="60E126D3" w14:textId="77777777" w:rsidR="00AC12D4" w:rsidRPr="00FE0EB9" w:rsidRDefault="00AC12D4" w:rsidP="00AC12D4"/>
    <w:sectPr w:rsidR="00AC12D4" w:rsidRPr="00FE0EB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3537B3"/>
    <w:multiLevelType w:val="hybridMultilevel"/>
    <w:tmpl w:val="B1E06C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996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3A2"/>
    <w:rsid w:val="00073359"/>
    <w:rsid w:val="00212F93"/>
    <w:rsid w:val="002F2FCF"/>
    <w:rsid w:val="004E1DAE"/>
    <w:rsid w:val="005E5F53"/>
    <w:rsid w:val="006B13F6"/>
    <w:rsid w:val="0084446D"/>
    <w:rsid w:val="00852A4C"/>
    <w:rsid w:val="0092738B"/>
    <w:rsid w:val="00AC12D4"/>
    <w:rsid w:val="00C44A63"/>
    <w:rsid w:val="00E233A2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4CA03"/>
  <w15:chartTrackingRefBased/>
  <w15:docId w15:val="{500FE970-6761-48D7-8B56-91C6096E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2D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Bocholt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Kerstin Borkus</dc:creator>
  <cp:keywords/>
  <dc:description/>
  <cp:lastModifiedBy>Carina Bölting</cp:lastModifiedBy>
  <cp:revision>2</cp:revision>
  <dcterms:created xsi:type="dcterms:W3CDTF">2026-06-10T08:26:00Z</dcterms:created>
  <dcterms:modified xsi:type="dcterms:W3CDTF">2026-06-10T08:26:00Z</dcterms:modified>
</cp:coreProperties>
</file>